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81C7" w14:textId="77777777" w:rsidR="00343DC3" w:rsidRPr="00416169" w:rsidRDefault="00095E27" w:rsidP="00DA294A">
      <w:pPr>
        <w:jc w:val="center"/>
        <w:rPr>
          <w:rFonts w:ascii="Calibri" w:hAnsi="Calibri" w:cs="Calibri"/>
          <w:b/>
          <w:sz w:val="32"/>
          <w:szCs w:val="32"/>
        </w:rPr>
      </w:pPr>
      <w:r w:rsidRPr="00416169">
        <w:rPr>
          <w:rFonts w:ascii="Calibri" w:hAnsi="Calibri" w:cs="Calibri"/>
          <w:b/>
          <w:sz w:val="32"/>
          <w:szCs w:val="32"/>
        </w:rPr>
        <w:t>EQUAL OPPORTUNITIES MONITORING INFORMATION (England and Wales)</w:t>
      </w:r>
    </w:p>
    <w:p w14:paraId="01EF6ADD" w14:textId="77777777" w:rsidR="00DA294A" w:rsidRPr="00416169" w:rsidRDefault="00DA294A" w:rsidP="00DA294A">
      <w:pPr>
        <w:jc w:val="center"/>
        <w:rPr>
          <w:rFonts w:ascii="Calibri" w:hAnsi="Calibri" w:cs="Calibri"/>
          <w:b/>
          <w:sz w:val="32"/>
          <w:szCs w:val="32"/>
        </w:rPr>
      </w:pPr>
    </w:p>
    <w:p w14:paraId="58E36345" w14:textId="77777777" w:rsidR="00416169" w:rsidRPr="00416169" w:rsidRDefault="00343DC3" w:rsidP="00416169">
      <w:pPr>
        <w:rPr>
          <w:rFonts w:ascii="Calibri" w:hAnsi="Calibri" w:cs="Calibri"/>
        </w:rPr>
      </w:pPr>
      <w:r w:rsidRPr="00416169">
        <w:rPr>
          <w:rFonts w:ascii="Calibri" w:hAnsi="Calibri" w:cs="Calibri"/>
        </w:rPr>
        <w:t>So that</w:t>
      </w:r>
      <w:r w:rsidR="00095E27" w:rsidRPr="00416169">
        <w:rPr>
          <w:rFonts w:ascii="Calibri" w:hAnsi="Calibri" w:cs="Calibri"/>
        </w:rPr>
        <w:t xml:space="preserve"> </w:t>
      </w:r>
      <w:r w:rsidR="00F46A4C" w:rsidRPr="00416169">
        <w:rPr>
          <w:rFonts w:ascii="Calibri" w:hAnsi="Calibri" w:cs="Calibri"/>
        </w:rPr>
        <w:t>ENRYCH</w:t>
      </w:r>
      <w:r w:rsidR="00095E27" w:rsidRPr="00416169">
        <w:rPr>
          <w:rFonts w:ascii="Calibri" w:hAnsi="Calibri" w:cs="Calibri"/>
        </w:rPr>
        <w:t xml:space="preserve"> </w:t>
      </w:r>
      <w:r w:rsidRPr="00416169">
        <w:rPr>
          <w:rFonts w:ascii="Calibri" w:hAnsi="Calibri" w:cs="Calibri"/>
        </w:rPr>
        <w:t>can</w:t>
      </w:r>
      <w:r w:rsidR="00095E27" w:rsidRPr="00416169">
        <w:rPr>
          <w:rFonts w:ascii="Calibri" w:hAnsi="Calibri" w:cs="Calibri"/>
        </w:rPr>
        <w:t xml:space="preserve"> ensure its </w:t>
      </w:r>
      <w:r w:rsidRPr="00416169">
        <w:rPr>
          <w:rFonts w:ascii="Calibri" w:hAnsi="Calibri" w:cs="Calibri"/>
        </w:rPr>
        <w:t>E</w:t>
      </w:r>
      <w:r w:rsidR="00095E27" w:rsidRPr="00416169">
        <w:rPr>
          <w:rFonts w:ascii="Calibri" w:hAnsi="Calibri" w:cs="Calibri"/>
        </w:rPr>
        <w:t xml:space="preserve">qual </w:t>
      </w:r>
      <w:r w:rsidRPr="00416169">
        <w:rPr>
          <w:rFonts w:ascii="Calibri" w:hAnsi="Calibri" w:cs="Calibri"/>
        </w:rPr>
        <w:t>O</w:t>
      </w:r>
      <w:r w:rsidR="00095E27" w:rsidRPr="00416169">
        <w:rPr>
          <w:rFonts w:ascii="Calibri" w:hAnsi="Calibri" w:cs="Calibri"/>
        </w:rPr>
        <w:t xml:space="preserve">pportunities </w:t>
      </w:r>
      <w:r w:rsidRPr="00416169">
        <w:rPr>
          <w:rFonts w:ascii="Calibri" w:hAnsi="Calibri" w:cs="Calibri"/>
        </w:rPr>
        <w:t>P</w:t>
      </w:r>
      <w:r w:rsidR="00095E27" w:rsidRPr="00416169">
        <w:rPr>
          <w:rFonts w:ascii="Calibri" w:hAnsi="Calibri" w:cs="Calibri"/>
        </w:rPr>
        <w:t>olicy is being carried out, please provide the information requested below</w:t>
      </w:r>
      <w:r w:rsidRPr="00416169">
        <w:rPr>
          <w:rFonts w:ascii="Calibri" w:hAnsi="Calibri" w:cs="Calibri"/>
        </w:rPr>
        <w:t xml:space="preserve"> and </w:t>
      </w:r>
      <w:r w:rsidRPr="00416169">
        <w:rPr>
          <w:rFonts w:ascii="Calibri" w:hAnsi="Calibri" w:cs="Calibri"/>
          <w:b/>
          <w:bCs/>
        </w:rPr>
        <w:t>return it with your Application Form</w:t>
      </w:r>
      <w:r w:rsidRPr="00416169">
        <w:rPr>
          <w:rFonts w:ascii="Calibri" w:hAnsi="Calibri" w:cs="Calibri"/>
        </w:rPr>
        <w:t>.</w:t>
      </w:r>
      <w:r w:rsidR="00095E27" w:rsidRPr="00416169">
        <w:rPr>
          <w:rFonts w:ascii="Calibri" w:hAnsi="Calibri" w:cs="Calibri"/>
        </w:rPr>
        <w:t xml:space="preserve">  All information is for monitoring purposes only and will be treated in the strictest confidence.  It will NOT be used in the </w:t>
      </w:r>
      <w:r w:rsidRPr="00416169">
        <w:rPr>
          <w:rFonts w:ascii="Calibri" w:hAnsi="Calibri" w:cs="Calibri"/>
        </w:rPr>
        <w:t>decision-making</w:t>
      </w:r>
      <w:r w:rsidR="00095E27" w:rsidRPr="00416169">
        <w:rPr>
          <w:rFonts w:ascii="Calibri" w:hAnsi="Calibri" w:cs="Calibri"/>
        </w:rPr>
        <w:t xml:space="preserve"> process.</w:t>
      </w:r>
      <w:r w:rsidR="00416169">
        <w:rPr>
          <w:rFonts w:ascii="Calibri" w:hAnsi="Calibri" w:cs="Calibri"/>
        </w:rPr>
        <w:t xml:space="preserve"> </w:t>
      </w:r>
      <w:r w:rsidR="00416169" w:rsidRPr="00416169">
        <w:rPr>
          <w:rFonts w:ascii="Calibri" w:hAnsi="Calibri" w:cs="Calibri"/>
        </w:rPr>
        <w:t>(This section is optional and used only for monitoring purposes in line with our commitment to equality, diversity, and inclusion.)</w:t>
      </w:r>
    </w:p>
    <w:p w14:paraId="266436BF" w14:textId="77777777" w:rsidR="00416169" w:rsidRPr="00416169" w:rsidRDefault="00416169" w:rsidP="00416169">
      <w:pPr>
        <w:rPr>
          <w:rFonts w:ascii="Calibri" w:hAnsi="Calibri" w:cs="Calibri"/>
        </w:rPr>
      </w:pPr>
      <w:r w:rsidRPr="00416169">
        <w:rPr>
          <w:rFonts w:ascii="Calibri" w:hAnsi="Calibri" w:cs="Calibri"/>
        </w:rPr>
        <w:br/>
        <w:t>1. Post applied for:</w:t>
      </w:r>
    </w:p>
    <w:p w14:paraId="6D94FE59" w14:textId="77777777" w:rsidR="00416169" w:rsidRPr="00416169" w:rsidRDefault="00416169" w:rsidP="00416169">
      <w:pPr>
        <w:rPr>
          <w:rFonts w:ascii="Calibri" w:hAnsi="Calibri" w:cs="Calibri"/>
        </w:rPr>
      </w:pPr>
      <w:r w:rsidRPr="00416169">
        <w:rPr>
          <w:rFonts w:ascii="Calibri" w:hAnsi="Calibri" w:cs="Calibri"/>
        </w:rPr>
        <w:t>__________________________________________________________________</w:t>
      </w:r>
    </w:p>
    <w:p w14:paraId="07EE88AF" w14:textId="77777777" w:rsidR="00416169" w:rsidRPr="00416169" w:rsidRDefault="00416169" w:rsidP="00416169">
      <w:pPr>
        <w:rPr>
          <w:rFonts w:ascii="Calibri" w:hAnsi="Calibri" w:cs="Calibri"/>
        </w:rPr>
      </w:pPr>
      <w:r w:rsidRPr="00416169">
        <w:rPr>
          <w:rFonts w:ascii="Calibri" w:hAnsi="Calibri" w:cs="Calibri"/>
        </w:rPr>
        <w:br/>
        <w:t>2. Where did you see this job advertised?</w:t>
      </w:r>
    </w:p>
    <w:p w14:paraId="64FE47DC" w14:textId="77777777" w:rsidR="00416169" w:rsidRPr="00416169" w:rsidRDefault="00416169" w:rsidP="00416169">
      <w:pPr>
        <w:rPr>
          <w:rFonts w:ascii="Calibri" w:hAnsi="Calibri" w:cs="Calibri"/>
        </w:rPr>
      </w:pPr>
      <w:r w:rsidRPr="00416169">
        <w:rPr>
          <w:rFonts w:ascii="Calibri" w:hAnsi="Calibri" w:cs="Calibri"/>
        </w:rPr>
        <w:t>__________________________________________________________________</w:t>
      </w:r>
    </w:p>
    <w:p w14:paraId="0A17BC29" w14:textId="77777777" w:rsidR="00416169" w:rsidRPr="00416169" w:rsidRDefault="00416169" w:rsidP="00416169">
      <w:pPr>
        <w:rPr>
          <w:rFonts w:ascii="Calibri" w:hAnsi="Calibri" w:cs="Calibri"/>
        </w:rPr>
      </w:pPr>
      <w:r w:rsidRPr="00416169">
        <w:rPr>
          <w:rFonts w:ascii="Calibri" w:hAnsi="Calibri" w:cs="Calibri"/>
        </w:rPr>
        <w:br/>
        <w:t>3. Gender identity (Please select the option that best describes your gender. You may also self-describe.)</w:t>
      </w:r>
    </w:p>
    <w:p w14:paraId="4B9A2053"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Male</w:t>
      </w:r>
    </w:p>
    <w:p w14:paraId="72D6E92A"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Female</w:t>
      </w:r>
    </w:p>
    <w:p w14:paraId="39BBE85E"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Non-binary</w:t>
      </w:r>
    </w:p>
    <w:p w14:paraId="78CE3E94"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not to say</w:t>
      </w:r>
    </w:p>
    <w:p w14:paraId="1B43AB34"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to self-describe: ______________________</w:t>
      </w:r>
    </w:p>
    <w:p w14:paraId="0E0BB20D" w14:textId="77777777" w:rsidR="00416169" w:rsidRPr="00416169" w:rsidRDefault="00416169" w:rsidP="00416169">
      <w:pPr>
        <w:rPr>
          <w:rFonts w:ascii="Calibri" w:hAnsi="Calibri" w:cs="Calibri"/>
        </w:rPr>
      </w:pPr>
      <w:r w:rsidRPr="00416169">
        <w:rPr>
          <w:rFonts w:ascii="Calibri" w:hAnsi="Calibri" w:cs="Calibri"/>
        </w:rPr>
        <w:br/>
        <w:t>4. What are your pronouns? (e.g. she/her, he/him, they/them — optional)</w:t>
      </w:r>
    </w:p>
    <w:p w14:paraId="71BA4D20"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She/her</w:t>
      </w:r>
    </w:p>
    <w:p w14:paraId="132DAB81"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He/him</w:t>
      </w:r>
    </w:p>
    <w:p w14:paraId="5A193679"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They/them</w:t>
      </w:r>
    </w:p>
    <w:p w14:paraId="144BAC28"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not to say</w:t>
      </w:r>
    </w:p>
    <w:p w14:paraId="36183919"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Other: ______________________</w:t>
      </w:r>
    </w:p>
    <w:p w14:paraId="5A534142" w14:textId="77777777" w:rsidR="00416169" w:rsidRPr="00416169" w:rsidRDefault="00416169" w:rsidP="00416169">
      <w:pPr>
        <w:rPr>
          <w:rFonts w:ascii="Calibri" w:hAnsi="Calibri" w:cs="Calibri"/>
        </w:rPr>
      </w:pPr>
      <w:r w:rsidRPr="00416169">
        <w:rPr>
          <w:rFonts w:ascii="Calibri" w:hAnsi="Calibri" w:cs="Calibri"/>
        </w:rPr>
        <w:br/>
        <w:t>5. Do you consider yourself to have a disability?</w:t>
      </w:r>
    </w:p>
    <w:p w14:paraId="46FB5E43" w14:textId="77777777" w:rsidR="00416169" w:rsidRPr="00416169" w:rsidRDefault="00416169" w:rsidP="00416169">
      <w:pPr>
        <w:rPr>
          <w:rFonts w:ascii="Calibri" w:hAnsi="Calibri" w:cs="Calibri"/>
        </w:rPr>
      </w:pPr>
      <w:r w:rsidRPr="00416169">
        <w:rPr>
          <w:rFonts w:ascii="Calibri" w:hAnsi="Calibri" w:cs="Calibri"/>
        </w:rPr>
        <w:t>(A disability includes physical or mental impairments that have a substantial, long-term effect on your ability to carry out normal daily activities.)</w:t>
      </w:r>
    </w:p>
    <w:p w14:paraId="345C0FA6"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Yes</w:t>
      </w:r>
    </w:p>
    <w:p w14:paraId="4AD12EF1"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No</w:t>
      </w:r>
    </w:p>
    <w:p w14:paraId="5602B302"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not to say</w:t>
      </w:r>
    </w:p>
    <w:p w14:paraId="409A3D4D" w14:textId="77777777" w:rsidR="00416169" w:rsidRPr="00416169" w:rsidRDefault="00416169" w:rsidP="00416169">
      <w:pPr>
        <w:rPr>
          <w:rFonts w:ascii="Calibri" w:hAnsi="Calibri" w:cs="Calibri"/>
        </w:rPr>
      </w:pPr>
      <w:r w:rsidRPr="00416169">
        <w:rPr>
          <w:rFonts w:ascii="Calibri" w:hAnsi="Calibri" w:cs="Calibri"/>
        </w:rPr>
        <w:br/>
        <w:t>6. Ethnic background (Please tick the box that best describes your ethnic group or background.)</w:t>
      </w:r>
    </w:p>
    <w:p w14:paraId="782E8A30" w14:textId="77777777" w:rsidR="00416169" w:rsidRPr="00416169" w:rsidRDefault="00416169" w:rsidP="00416169">
      <w:pPr>
        <w:rPr>
          <w:rFonts w:ascii="Calibri" w:hAnsi="Calibri" w:cs="Calibri"/>
        </w:rPr>
      </w:pPr>
      <w:r w:rsidRPr="00416169">
        <w:rPr>
          <w:rFonts w:ascii="Calibri" w:hAnsi="Calibri" w:cs="Calibri"/>
        </w:rPr>
        <w:t>a) White</w:t>
      </w:r>
    </w:p>
    <w:p w14:paraId="2C783DC3"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British</w:t>
      </w:r>
    </w:p>
    <w:p w14:paraId="1BE63217"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Irish</w:t>
      </w:r>
    </w:p>
    <w:p w14:paraId="691C646F"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Welsh</w:t>
      </w:r>
    </w:p>
    <w:p w14:paraId="0145EC7E"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Scottish</w:t>
      </w:r>
    </w:p>
    <w:p w14:paraId="728E3C0B"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European / Other (please specify): ______________________</w:t>
      </w:r>
    </w:p>
    <w:p w14:paraId="55A25A85" w14:textId="77777777" w:rsidR="00416169" w:rsidRPr="00416169" w:rsidRDefault="00416169" w:rsidP="00416169">
      <w:pPr>
        <w:rPr>
          <w:rFonts w:ascii="Calibri" w:hAnsi="Calibri" w:cs="Calibri"/>
        </w:rPr>
      </w:pPr>
      <w:r w:rsidRPr="00416169">
        <w:rPr>
          <w:rFonts w:ascii="Calibri" w:hAnsi="Calibri" w:cs="Calibri"/>
        </w:rPr>
        <w:lastRenderedPageBreak/>
        <w:t>b) Mixed / Multiple ethnic groups</w:t>
      </w:r>
    </w:p>
    <w:p w14:paraId="507794AE"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White and Black Caribbean</w:t>
      </w:r>
    </w:p>
    <w:p w14:paraId="168FB46D"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White and Black African</w:t>
      </w:r>
    </w:p>
    <w:p w14:paraId="22096B94"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White and Asian</w:t>
      </w:r>
    </w:p>
    <w:p w14:paraId="5E70C629"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Other mixed background (please specify): ______________________</w:t>
      </w:r>
    </w:p>
    <w:p w14:paraId="276EF1FB" w14:textId="77777777" w:rsidR="00416169" w:rsidRPr="00416169" w:rsidRDefault="00416169" w:rsidP="00416169">
      <w:pPr>
        <w:rPr>
          <w:rFonts w:ascii="Calibri" w:hAnsi="Calibri" w:cs="Calibri"/>
        </w:rPr>
      </w:pPr>
      <w:r w:rsidRPr="00416169">
        <w:rPr>
          <w:rFonts w:ascii="Calibri" w:hAnsi="Calibri" w:cs="Calibri"/>
        </w:rPr>
        <w:t>c) Asian or Asian British</w:t>
      </w:r>
    </w:p>
    <w:p w14:paraId="6645F0EA"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Indian</w:t>
      </w:r>
    </w:p>
    <w:p w14:paraId="24382CD5"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Pakistani</w:t>
      </w:r>
    </w:p>
    <w:p w14:paraId="1A1CA978"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Bangladeshi</w:t>
      </w:r>
    </w:p>
    <w:p w14:paraId="589E1C03"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Chinese</w:t>
      </w:r>
    </w:p>
    <w:p w14:paraId="44A57A81"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Other Asian background (please specify): ______________________</w:t>
      </w:r>
    </w:p>
    <w:p w14:paraId="1B59716B" w14:textId="77777777" w:rsidR="00416169" w:rsidRPr="00416169" w:rsidRDefault="00416169" w:rsidP="00416169">
      <w:pPr>
        <w:rPr>
          <w:rFonts w:ascii="Calibri" w:hAnsi="Calibri" w:cs="Calibri"/>
        </w:rPr>
      </w:pPr>
      <w:r w:rsidRPr="00416169">
        <w:rPr>
          <w:rFonts w:ascii="Calibri" w:hAnsi="Calibri" w:cs="Calibri"/>
        </w:rPr>
        <w:t>d) Black, Black British, Caribbean or African</w:t>
      </w:r>
    </w:p>
    <w:p w14:paraId="5160E572"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Caribbean</w:t>
      </w:r>
    </w:p>
    <w:p w14:paraId="0D4F1C83"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African</w:t>
      </w:r>
    </w:p>
    <w:p w14:paraId="2F0575C1"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Other Black background (please specify): ______________________</w:t>
      </w:r>
    </w:p>
    <w:p w14:paraId="7F832E5F" w14:textId="77777777" w:rsidR="00416169" w:rsidRPr="00416169" w:rsidRDefault="00416169" w:rsidP="00416169">
      <w:pPr>
        <w:rPr>
          <w:rFonts w:ascii="Calibri" w:hAnsi="Calibri" w:cs="Calibri"/>
        </w:rPr>
      </w:pPr>
      <w:r w:rsidRPr="00416169">
        <w:rPr>
          <w:rFonts w:ascii="Calibri" w:hAnsi="Calibri" w:cs="Calibri"/>
        </w:rPr>
        <w:t>e) Other ethnic group</w:t>
      </w:r>
    </w:p>
    <w:p w14:paraId="6696FABB"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Arab</w:t>
      </w:r>
    </w:p>
    <w:p w14:paraId="491DBA77"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Any other ethnic group (please specify): ______________________</w:t>
      </w:r>
    </w:p>
    <w:p w14:paraId="14873B9A"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not to say</w:t>
      </w:r>
    </w:p>
    <w:p w14:paraId="23064AA7" w14:textId="77777777" w:rsidR="00416169" w:rsidRPr="00416169" w:rsidRDefault="00416169" w:rsidP="00416169">
      <w:pPr>
        <w:rPr>
          <w:rFonts w:ascii="Calibri" w:hAnsi="Calibri" w:cs="Calibri"/>
        </w:rPr>
      </w:pPr>
      <w:r w:rsidRPr="00416169">
        <w:rPr>
          <w:rFonts w:ascii="Calibri" w:hAnsi="Calibri" w:cs="Calibri"/>
        </w:rPr>
        <w:br/>
        <w:t>7. Age group (Please select your age range — optional)</w:t>
      </w:r>
    </w:p>
    <w:p w14:paraId="436ABBFD"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Under 18</w:t>
      </w:r>
    </w:p>
    <w:p w14:paraId="70BAB226"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18–24</w:t>
      </w:r>
    </w:p>
    <w:p w14:paraId="45514275"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25–34</w:t>
      </w:r>
    </w:p>
    <w:p w14:paraId="596F56A6"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35–44</w:t>
      </w:r>
    </w:p>
    <w:p w14:paraId="1F5BF779"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45–54</w:t>
      </w:r>
    </w:p>
    <w:p w14:paraId="26319647"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55–64</w:t>
      </w:r>
    </w:p>
    <w:p w14:paraId="575EF9E8"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65 and over</w:t>
      </w:r>
    </w:p>
    <w:p w14:paraId="71A62A7F"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not to say</w:t>
      </w:r>
    </w:p>
    <w:p w14:paraId="0EB93596" w14:textId="77777777" w:rsidR="00416169" w:rsidRPr="00416169" w:rsidRDefault="00416169" w:rsidP="00416169">
      <w:pPr>
        <w:rPr>
          <w:rFonts w:ascii="Calibri" w:hAnsi="Calibri" w:cs="Calibri"/>
        </w:rPr>
      </w:pPr>
      <w:r w:rsidRPr="00416169">
        <w:rPr>
          <w:rFonts w:ascii="Calibri" w:hAnsi="Calibri" w:cs="Calibri"/>
        </w:rPr>
        <w:br/>
        <w:t>8. Sexual orientation (Optional)</w:t>
      </w:r>
    </w:p>
    <w:p w14:paraId="7249813F"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Heterosexual / Straight</w:t>
      </w:r>
    </w:p>
    <w:p w14:paraId="08F05237"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Gay / Lesbian</w:t>
      </w:r>
    </w:p>
    <w:p w14:paraId="068EB311"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Bisexual</w:t>
      </w:r>
    </w:p>
    <w:p w14:paraId="2B7857A9"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Asexual</w:t>
      </w:r>
    </w:p>
    <w:p w14:paraId="42C7C8FC"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to self-describe: ______________________</w:t>
      </w:r>
    </w:p>
    <w:p w14:paraId="0576362E"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not to say</w:t>
      </w:r>
    </w:p>
    <w:p w14:paraId="230932E4" w14:textId="77777777" w:rsidR="00416169" w:rsidRPr="00416169" w:rsidRDefault="00416169" w:rsidP="00416169">
      <w:pPr>
        <w:rPr>
          <w:rFonts w:ascii="Calibri" w:hAnsi="Calibri" w:cs="Calibri"/>
        </w:rPr>
      </w:pPr>
      <w:r w:rsidRPr="00416169">
        <w:rPr>
          <w:rFonts w:ascii="Calibri" w:hAnsi="Calibri" w:cs="Calibri"/>
        </w:rPr>
        <w:lastRenderedPageBreak/>
        <w:br/>
        <w:t>9. Religion or belief (Optional)</w:t>
      </w:r>
    </w:p>
    <w:p w14:paraId="32F226CD"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No religion</w:t>
      </w:r>
    </w:p>
    <w:p w14:paraId="0EC75560"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Christian</w:t>
      </w:r>
    </w:p>
    <w:p w14:paraId="1023019F"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Muslim</w:t>
      </w:r>
    </w:p>
    <w:p w14:paraId="2A01D7A7"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Hindu</w:t>
      </w:r>
    </w:p>
    <w:p w14:paraId="23BADF90"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Jewish</w:t>
      </w:r>
    </w:p>
    <w:p w14:paraId="531F4C23"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Sikh</w:t>
      </w:r>
    </w:p>
    <w:p w14:paraId="72B8B6B9"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Buddhist</w:t>
      </w:r>
    </w:p>
    <w:p w14:paraId="3346D982"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Spiritual</w:t>
      </w:r>
    </w:p>
    <w:p w14:paraId="40132545"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Other (please specify): ______________________</w:t>
      </w:r>
    </w:p>
    <w:p w14:paraId="3989A820" w14:textId="77777777" w:rsidR="00416169" w:rsidRPr="00416169" w:rsidRDefault="00416169" w:rsidP="00416169">
      <w:pPr>
        <w:pStyle w:val="ListBullet"/>
        <w:tabs>
          <w:tab w:val="clear" w:pos="720"/>
          <w:tab w:val="num" w:pos="360"/>
        </w:tabs>
        <w:ind w:left="360"/>
        <w:rPr>
          <w:rFonts w:ascii="Calibri" w:hAnsi="Calibri" w:cs="Calibri"/>
        </w:rPr>
      </w:pPr>
      <w:r w:rsidRPr="00416169">
        <w:rPr>
          <w:rFonts w:ascii="Segoe UI Symbol" w:hAnsi="Segoe UI Symbol" w:cs="Segoe UI Symbol"/>
        </w:rPr>
        <w:t>☐</w:t>
      </w:r>
      <w:r w:rsidRPr="00416169">
        <w:rPr>
          <w:rFonts w:ascii="Calibri" w:hAnsi="Calibri" w:cs="Calibri"/>
        </w:rPr>
        <w:t xml:space="preserve"> Prefer not to say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416169" w:rsidRPr="009F3EE0" w14:paraId="6050A5F6" w14:textId="77777777" w:rsidTr="009F3EE0">
        <w:tc>
          <w:tcPr>
            <w:tcW w:w="10476" w:type="dxa"/>
            <w:shd w:val="clear" w:color="auto" w:fill="auto"/>
          </w:tcPr>
          <w:p w14:paraId="7103A837" w14:textId="77777777" w:rsidR="00416169" w:rsidRPr="009F3EE0" w:rsidRDefault="00416169" w:rsidP="00416169">
            <w:pPr>
              <w:rPr>
                <w:rFonts w:ascii="Calibri" w:hAnsi="Calibri" w:cs="Calibri"/>
                <w:b/>
                <w:bCs/>
                <w:sz w:val="28"/>
                <w:szCs w:val="28"/>
                <w:u w:val="single"/>
              </w:rPr>
            </w:pPr>
            <w:r w:rsidRPr="009F3EE0">
              <w:rPr>
                <w:rFonts w:ascii="Calibri" w:hAnsi="Calibri" w:cs="Calibri"/>
                <w:b/>
                <w:bCs/>
                <w:sz w:val="28"/>
                <w:szCs w:val="28"/>
                <w:u w:val="single"/>
              </w:rPr>
              <w:t xml:space="preserve">Enrych Equal Opportunities Policy Statement </w:t>
            </w:r>
          </w:p>
          <w:p w14:paraId="345948F5" w14:textId="1D18A0AB" w:rsidR="00416169" w:rsidRPr="009F3EE0" w:rsidRDefault="00416169" w:rsidP="00416169">
            <w:pPr>
              <w:rPr>
                <w:rFonts w:ascii="Calibri" w:hAnsi="Calibri" w:cs="Calibri"/>
              </w:rPr>
            </w:pPr>
            <w:r w:rsidRPr="009F3EE0">
              <w:rPr>
                <w:rFonts w:ascii="Calibri" w:hAnsi="Calibri" w:cs="Calibri"/>
              </w:rPr>
              <w:t>Enrych is committed to the principles of equal opportunity. We apply this principle to how we recruit, how we treat our staff and how we provide support. We are determined to prevent discrimination or harassment, particularly against “protected characteristics” (Equality Act 2010)</w:t>
            </w:r>
            <w:r w:rsidR="00CB30A7">
              <w:rPr>
                <w:rFonts w:ascii="Calibri" w:hAnsi="Calibri" w:cs="Calibri"/>
              </w:rPr>
              <w:t>.</w:t>
            </w:r>
            <w:r w:rsidRPr="009F3EE0">
              <w:rPr>
                <w:rFonts w:ascii="Calibri" w:hAnsi="Calibri" w:cs="Calibri"/>
              </w:rPr>
              <w:t xml:space="preserve"> The Board of Trustees is responsible for ensuring that this policy permeates: staff recruitment, staff development and training, grievance and disciplinary procedures, service delivery, content of our publications and written materials. The Board will monitor and review the content and operation of this policy on a regular basis, as part of the strategic planning process.</w:t>
            </w:r>
          </w:p>
        </w:tc>
      </w:tr>
    </w:tbl>
    <w:p w14:paraId="10FBA8BC" w14:textId="77777777" w:rsidR="00095E27" w:rsidRPr="00416169" w:rsidRDefault="00095E27" w:rsidP="00416169">
      <w:pPr>
        <w:rPr>
          <w:rFonts w:ascii="Calibri" w:hAnsi="Calibri" w:cs="Calibri"/>
        </w:rPr>
      </w:pPr>
    </w:p>
    <w:sectPr w:rsidR="00095E27" w:rsidRPr="00416169" w:rsidSect="00052FEA">
      <w:headerReference w:type="default" r:id="rId12"/>
      <w:footerReference w:type="default" r:id="rId13"/>
      <w:headerReference w:type="first" r:id="rId14"/>
      <w:footerReference w:type="first" r:id="rId15"/>
      <w:pgSz w:w="11906" w:h="16838"/>
      <w:pgMar w:top="1618" w:right="746" w:bottom="450" w:left="900" w:header="1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2758A" w14:textId="77777777" w:rsidR="009F3EE0" w:rsidRDefault="009F3EE0">
      <w:r>
        <w:separator/>
      </w:r>
    </w:p>
  </w:endnote>
  <w:endnote w:type="continuationSeparator" w:id="0">
    <w:p w14:paraId="086BA389" w14:textId="77777777" w:rsidR="009F3EE0" w:rsidRDefault="009F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d">
    <w:altName w:val="Courier New"/>
    <w:charset w:val="00"/>
    <w:family w:val="auto"/>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57CE" w14:textId="77777777" w:rsidR="004C50AA" w:rsidRDefault="004C50AA" w:rsidP="00D937ED">
    <w:pPr>
      <w:pStyle w:val="Footer"/>
      <w:tabs>
        <w:tab w:val="clear" w:pos="4153"/>
        <w:tab w:val="clear" w:pos="8306"/>
        <w:tab w:val="center" w:pos="5130"/>
        <w:tab w:val="right" w:pos="10260"/>
      </w:tabs>
      <w:rPr>
        <w:sz w:val="20"/>
        <w:szCs w:val="20"/>
      </w:rPr>
    </w:pPr>
    <w:r>
      <w:rPr>
        <w:sz w:val="20"/>
        <w:szCs w:val="20"/>
      </w:rPr>
      <w:t xml:space="preserve">ENRYCH </w:t>
    </w:r>
    <w:r>
      <w:rPr>
        <w:sz w:val="20"/>
        <w:szCs w:val="20"/>
      </w:rPr>
      <w:tab/>
    </w:r>
    <w:r>
      <w:rPr>
        <w:sz w:val="20"/>
        <w:szCs w:val="20"/>
      </w:rPr>
      <w:tab/>
    </w:r>
    <w:hyperlink r:id="rId1" w:history="1">
      <w:r w:rsidR="00F46A4C" w:rsidRPr="00003A59">
        <w:rPr>
          <w:rStyle w:val="Hyperlink"/>
          <w:sz w:val="20"/>
          <w:szCs w:val="20"/>
        </w:rPr>
        <w:t>www.enrych.org.uk</w:t>
      </w:r>
    </w:hyperlink>
    <w:r>
      <w:rPr>
        <w:sz w:val="20"/>
        <w:szCs w:val="20"/>
      </w:rPr>
      <w:t xml:space="preserve"> </w:t>
    </w:r>
    <w:r>
      <w:rPr>
        <w:sz w:val="20"/>
        <w:szCs w:val="20"/>
      </w:rPr>
      <w:tab/>
    </w:r>
  </w:p>
  <w:p w14:paraId="350F76D1" w14:textId="77777777" w:rsidR="004C50AA" w:rsidRPr="00D937ED" w:rsidRDefault="004C50AA" w:rsidP="00D937ED">
    <w:pPr>
      <w:pStyle w:val="Footer"/>
      <w:rPr>
        <w:sz w:val="20"/>
        <w:szCs w:val="20"/>
      </w:rPr>
    </w:pPr>
  </w:p>
  <w:p w14:paraId="2D4E08DE" w14:textId="77777777" w:rsidR="004C50AA" w:rsidRDefault="004C50AA" w:rsidP="00D937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CC95" w14:textId="77777777" w:rsidR="004C50AA" w:rsidRPr="00343DC3" w:rsidRDefault="00343DC3" w:rsidP="00343DC3">
    <w:pPr>
      <w:pStyle w:val="Footer"/>
      <w:jc w:val="right"/>
      <w:rPr>
        <w:rFonts w:ascii="Calibri" w:hAnsi="Calibri" w:cs="Calibri"/>
        <w:sz w:val="16"/>
        <w:szCs w:val="16"/>
      </w:rPr>
    </w:pPr>
    <w:r w:rsidRPr="00343DC3">
      <w:rPr>
        <w:rFonts w:ascii="Calibri" w:hAnsi="Calibri" w:cs="Calibri"/>
        <w:sz w:val="16"/>
        <w:szCs w:val="16"/>
      </w:rPr>
      <w:t xml:space="preserve">Equal Ops Monitoring Information – reviewed </w:t>
    </w:r>
    <w:r w:rsidR="00ED113E">
      <w:rPr>
        <w:rFonts w:ascii="Calibri" w:hAnsi="Calibri" w:cs="Calibri"/>
        <w:sz w:val="16"/>
        <w:szCs w:val="16"/>
      </w:rPr>
      <w:t>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61E0D" w14:textId="77777777" w:rsidR="009F3EE0" w:rsidRDefault="009F3EE0">
      <w:r>
        <w:separator/>
      </w:r>
    </w:p>
  </w:footnote>
  <w:footnote w:type="continuationSeparator" w:id="0">
    <w:p w14:paraId="29AF857F" w14:textId="77777777" w:rsidR="009F3EE0" w:rsidRDefault="009F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CAAE" w14:textId="77777777" w:rsidR="004C50AA" w:rsidRDefault="004C50AA">
    <w:pPr>
      <w:pStyle w:val="Header"/>
      <w:jc w:val="right"/>
      <w:rPr>
        <w:rFonts w:ascii="Sand" w:hAnsi="Sand"/>
        <w:sz w:val="36"/>
      </w:rPr>
    </w:pPr>
  </w:p>
  <w:p w14:paraId="112D22B2" w14:textId="77777777" w:rsidR="004C50AA" w:rsidRDefault="004C50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F513" w14:textId="02AD1DB3" w:rsidR="00ED113E" w:rsidRDefault="00CB30A7" w:rsidP="00ED113E">
    <w:pPr>
      <w:pStyle w:val="NormalWeb"/>
    </w:pPr>
    <w:r w:rsidRPr="00DE6812">
      <w:rPr>
        <w:noProof/>
      </w:rPr>
      <w:drawing>
        <wp:inline distT="0" distB="0" distL="0" distR="0" wp14:anchorId="4125831E" wp14:editId="0121A46A">
          <wp:extent cx="1112520" cy="678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a:ln>
                    <a:noFill/>
                  </a:ln>
                </pic:spPr>
              </pic:pic>
            </a:graphicData>
          </a:graphic>
        </wp:inline>
      </w:drawing>
    </w:r>
  </w:p>
  <w:p w14:paraId="454CC9FF" w14:textId="77777777" w:rsidR="004C50AA" w:rsidRDefault="004C50AA" w:rsidP="00062CC1">
    <w:pPr>
      <w:pStyle w:val="Header"/>
      <w:ind w:lef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34F9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17AC0"/>
    <w:multiLevelType w:val="hybridMultilevel"/>
    <w:tmpl w:val="49AA5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34C7F"/>
    <w:multiLevelType w:val="hybridMultilevel"/>
    <w:tmpl w:val="BA06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5044"/>
    <w:multiLevelType w:val="hybridMultilevel"/>
    <w:tmpl w:val="14B6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35966"/>
    <w:multiLevelType w:val="hybridMultilevel"/>
    <w:tmpl w:val="C4160E6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83071C9"/>
    <w:multiLevelType w:val="hybridMultilevel"/>
    <w:tmpl w:val="900CAF8A"/>
    <w:lvl w:ilvl="0" w:tplc="408A7B74">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594A"/>
    <w:multiLevelType w:val="hybridMultilevel"/>
    <w:tmpl w:val="0AC80766"/>
    <w:lvl w:ilvl="0" w:tplc="A1F01F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754FF"/>
    <w:multiLevelType w:val="hybridMultilevel"/>
    <w:tmpl w:val="E144A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D65D0"/>
    <w:multiLevelType w:val="hybridMultilevel"/>
    <w:tmpl w:val="FFDE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F06AB"/>
    <w:multiLevelType w:val="hybridMultilevel"/>
    <w:tmpl w:val="196A410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79E04F1"/>
    <w:multiLevelType w:val="hybridMultilevel"/>
    <w:tmpl w:val="9B6E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51F0F"/>
    <w:multiLevelType w:val="hybridMultilevel"/>
    <w:tmpl w:val="70BA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020E4"/>
    <w:multiLevelType w:val="hybridMultilevel"/>
    <w:tmpl w:val="49AA5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B55E3"/>
    <w:multiLevelType w:val="hybridMultilevel"/>
    <w:tmpl w:val="7494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607000">
    <w:abstractNumId w:val="9"/>
  </w:num>
  <w:num w:numId="2" w16cid:durableId="1378240843">
    <w:abstractNumId w:val="4"/>
  </w:num>
  <w:num w:numId="3" w16cid:durableId="227422053">
    <w:abstractNumId w:val="13"/>
  </w:num>
  <w:num w:numId="4" w16cid:durableId="2015958648">
    <w:abstractNumId w:val="5"/>
  </w:num>
  <w:num w:numId="5" w16cid:durableId="849024700">
    <w:abstractNumId w:val="1"/>
  </w:num>
  <w:num w:numId="6" w16cid:durableId="1599172613">
    <w:abstractNumId w:val="6"/>
  </w:num>
  <w:num w:numId="7" w16cid:durableId="1052343697">
    <w:abstractNumId w:val="12"/>
  </w:num>
  <w:num w:numId="8" w16cid:durableId="1976908715">
    <w:abstractNumId w:val="8"/>
  </w:num>
  <w:num w:numId="9" w16cid:durableId="1204446900">
    <w:abstractNumId w:val="3"/>
  </w:num>
  <w:num w:numId="10" w16cid:durableId="1189022208">
    <w:abstractNumId w:val="2"/>
  </w:num>
  <w:num w:numId="11" w16cid:durableId="1180968717">
    <w:abstractNumId w:val="10"/>
  </w:num>
  <w:num w:numId="12" w16cid:durableId="1752460300">
    <w:abstractNumId w:val="7"/>
  </w:num>
  <w:num w:numId="13" w16cid:durableId="1312104237">
    <w:abstractNumId w:val="11"/>
  </w:num>
  <w:num w:numId="14" w16cid:durableId="71442828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75"/>
    <w:rsid w:val="00005E7E"/>
    <w:rsid w:val="000251C9"/>
    <w:rsid w:val="00052FEA"/>
    <w:rsid w:val="00062CC1"/>
    <w:rsid w:val="00082834"/>
    <w:rsid w:val="00084E2D"/>
    <w:rsid w:val="00092262"/>
    <w:rsid w:val="00095E27"/>
    <w:rsid w:val="00097C4B"/>
    <w:rsid w:val="000A7EEC"/>
    <w:rsid w:val="000D647D"/>
    <w:rsid w:val="000F0EBD"/>
    <w:rsid w:val="001023D9"/>
    <w:rsid w:val="00105632"/>
    <w:rsid w:val="00154ADC"/>
    <w:rsid w:val="00186321"/>
    <w:rsid w:val="001909A1"/>
    <w:rsid w:val="00193909"/>
    <w:rsid w:val="001B0330"/>
    <w:rsid w:val="001C025B"/>
    <w:rsid w:val="001F247C"/>
    <w:rsid w:val="001F5CCA"/>
    <w:rsid w:val="00200D30"/>
    <w:rsid w:val="0021181E"/>
    <w:rsid w:val="002248A9"/>
    <w:rsid w:val="00226AEA"/>
    <w:rsid w:val="00236B3B"/>
    <w:rsid w:val="00256EE7"/>
    <w:rsid w:val="00271FD0"/>
    <w:rsid w:val="00274597"/>
    <w:rsid w:val="002A0BE4"/>
    <w:rsid w:val="002D6EB8"/>
    <w:rsid w:val="002E1920"/>
    <w:rsid w:val="00343DC3"/>
    <w:rsid w:val="003466A4"/>
    <w:rsid w:val="003566B1"/>
    <w:rsid w:val="0036075F"/>
    <w:rsid w:val="0036273E"/>
    <w:rsid w:val="00377D8D"/>
    <w:rsid w:val="00393CDF"/>
    <w:rsid w:val="0039700B"/>
    <w:rsid w:val="003A78FE"/>
    <w:rsid w:val="003E23FE"/>
    <w:rsid w:val="0040280C"/>
    <w:rsid w:val="00405AA8"/>
    <w:rsid w:val="004142E6"/>
    <w:rsid w:val="00416169"/>
    <w:rsid w:val="00422417"/>
    <w:rsid w:val="004245EC"/>
    <w:rsid w:val="0044326E"/>
    <w:rsid w:val="004570F2"/>
    <w:rsid w:val="00487AF3"/>
    <w:rsid w:val="004C50AA"/>
    <w:rsid w:val="004D3DA1"/>
    <w:rsid w:val="004D7240"/>
    <w:rsid w:val="004F5AF6"/>
    <w:rsid w:val="00503A08"/>
    <w:rsid w:val="005041E3"/>
    <w:rsid w:val="005217FD"/>
    <w:rsid w:val="00526C0E"/>
    <w:rsid w:val="00556456"/>
    <w:rsid w:val="0056475A"/>
    <w:rsid w:val="00571951"/>
    <w:rsid w:val="00585BA8"/>
    <w:rsid w:val="00593C12"/>
    <w:rsid w:val="005A2734"/>
    <w:rsid w:val="005C37D4"/>
    <w:rsid w:val="005D44C5"/>
    <w:rsid w:val="005F26D7"/>
    <w:rsid w:val="0060706B"/>
    <w:rsid w:val="0061121D"/>
    <w:rsid w:val="00611AAB"/>
    <w:rsid w:val="00622655"/>
    <w:rsid w:val="0062577E"/>
    <w:rsid w:val="006274BA"/>
    <w:rsid w:val="00630424"/>
    <w:rsid w:val="00630D14"/>
    <w:rsid w:val="00640329"/>
    <w:rsid w:val="00642EF0"/>
    <w:rsid w:val="0065492C"/>
    <w:rsid w:val="00655700"/>
    <w:rsid w:val="006616AD"/>
    <w:rsid w:val="006743EF"/>
    <w:rsid w:val="00695B0D"/>
    <w:rsid w:val="006B02C9"/>
    <w:rsid w:val="006B73B3"/>
    <w:rsid w:val="006C6109"/>
    <w:rsid w:val="006D393C"/>
    <w:rsid w:val="006D4C9B"/>
    <w:rsid w:val="006E7F5D"/>
    <w:rsid w:val="006F27B7"/>
    <w:rsid w:val="00704EBA"/>
    <w:rsid w:val="00724AA5"/>
    <w:rsid w:val="00732BEC"/>
    <w:rsid w:val="00733DC9"/>
    <w:rsid w:val="0073605E"/>
    <w:rsid w:val="0074782A"/>
    <w:rsid w:val="007971D4"/>
    <w:rsid w:val="007A638D"/>
    <w:rsid w:val="007B6F5B"/>
    <w:rsid w:val="007D2D5F"/>
    <w:rsid w:val="007E37B6"/>
    <w:rsid w:val="007F26FE"/>
    <w:rsid w:val="0080289D"/>
    <w:rsid w:val="00804A4B"/>
    <w:rsid w:val="00813606"/>
    <w:rsid w:val="00816958"/>
    <w:rsid w:val="00826BC4"/>
    <w:rsid w:val="008320FA"/>
    <w:rsid w:val="008478D2"/>
    <w:rsid w:val="00854589"/>
    <w:rsid w:val="00866FC2"/>
    <w:rsid w:val="0088078B"/>
    <w:rsid w:val="00886C75"/>
    <w:rsid w:val="008A7260"/>
    <w:rsid w:val="008B03CA"/>
    <w:rsid w:val="008D651B"/>
    <w:rsid w:val="009100AE"/>
    <w:rsid w:val="00924B9E"/>
    <w:rsid w:val="009550E8"/>
    <w:rsid w:val="009877FA"/>
    <w:rsid w:val="009879C6"/>
    <w:rsid w:val="009A4279"/>
    <w:rsid w:val="009D3BE3"/>
    <w:rsid w:val="009F14A3"/>
    <w:rsid w:val="009F3EE0"/>
    <w:rsid w:val="00A021F5"/>
    <w:rsid w:val="00A04001"/>
    <w:rsid w:val="00A224DD"/>
    <w:rsid w:val="00A34533"/>
    <w:rsid w:val="00A35C2A"/>
    <w:rsid w:val="00A44E15"/>
    <w:rsid w:val="00A626DF"/>
    <w:rsid w:val="00A84F49"/>
    <w:rsid w:val="00AB3B34"/>
    <w:rsid w:val="00AC3280"/>
    <w:rsid w:val="00AD709E"/>
    <w:rsid w:val="00AF7328"/>
    <w:rsid w:val="00AF7D23"/>
    <w:rsid w:val="00B20F1D"/>
    <w:rsid w:val="00B22293"/>
    <w:rsid w:val="00B32011"/>
    <w:rsid w:val="00B324D5"/>
    <w:rsid w:val="00B3638D"/>
    <w:rsid w:val="00B424BE"/>
    <w:rsid w:val="00B4536B"/>
    <w:rsid w:val="00BA69B1"/>
    <w:rsid w:val="00BE3F74"/>
    <w:rsid w:val="00BF29E7"/>
    <w:rsid w:val="00C03FF1"/>
    <w:rsid w:val="00C04166"/>
    <w:rsid w:val="00C15068"/>
    <w:rsid w:val="00C25F80"/>
    <w:rsid w:val="00C5723A"/>
    <w:rsid w:val="00C956C1"/>
    <w:rsid w:val="00CA60F6"/>
    <w:rsid w:val="00CB30A7"/>
    <w:rsid w:val="00CB6EC3"/>
    <w:rsid w:val="00D02CF9"/>
    <w:rsid w:val="00D12E4E"/>
    <w:rsid w:val="00D22354"/>
    <w:rsid w:val="00D5136F"/>
    <w:rsid w:val="00D60B98"/>
    <w:rsid w:val="00D71BA6"/>
    <w:rsid w:val="00D852D5"/>
    <w:rsid w:val="00D937ED"/>
    <w:rsid w:val="00DA294A"/>
    <w:rsid w:val="00DD27CB"/>
    <w:rsid w:val="00DE283A"/>
    <w:rsid w:val="00DF5F10"/>
    <w:rsid w:val="00E033A6"/>
    <w:rsid w:val="00E15756"/>
    <w:rsid w:val="00E3253E"/>
    <w:rsid w:val="00E527A8"/>
    <w:rsid w:val="00E65F14"/>
    <w:rsid w:val="00EA1FFD"/>
    <w:rsid w:val="00EA46F0"/>
    <w:rsid w:val="00ED113E"/>
    <w:rsid w:val="00EF46EF"/>
    <w:rsid w:val="00EF513B"/>
    <w:rsid w:val="00EF51EB"/>
    <w:rsid w:val="00F006FA"/>
    <w:rsid w:val="00F04C36"/>
    <w:rsid w:val="00F46A4C"/>
    <w:rsid w:val="00F82743"/>
    <w:rsid w:val="00F9506C"/>
    <w:rsid w:val="00F97FA1"/>
    <w:rsid w:val="00FA411A"/>
    <w:rsid w:val="00FB6CB9"/>
    <w:rsid w:val="00FC55AF"/>
    <w:rsid w:val="00FD6E92"/>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F521A5"/>
  <w15:chartTrackingRefBased/>
  <w15:docId w15:val="{21AD746D-9696-4F62-B6A0-14431A52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right"/>
      <w:outlineLvl w:val="0"/>
    </w:pPr>
    <w:rPr>
      <w:rFonts w:ascii="Sand" w:hAnsi="Sand"/>
      <w:sz w:val="36"/>
    </w:rPr>
  </w:style>
  <w:style w:type="paragraph" w:styleId="Heading2">
    <w:name w:val="heading 2"/>
    <w:basedOn w:val="Normal"/>
    <w:next w:val="Normal"/>
    <w:link w:val="Heading2Char"/>
    <w:qFormat/>
    <w:pPr>
      <w:keepNext/>
      <w:outlineLvl w:val="1"/>
    </w:pPr>
    <w:rPr>
      <w:rFonts w:cs="Times New Roman"/>
      <w:b/>
      <w:bCs/>
      <w:lang w:eastAsia="x-none"/>
    </w:rPr>
  </w:style>
  <w:style w:type="paragraph" w:styleId="Heading3">
    <w:name w:val="heading 3"/>
    <w:basedOn w:val="Normal"/>
    <w:next w:val="Normal"/>
    <w:qFormat/>
    <w:pPr>
      <w:keepNext/>
      <w:outlineLvl w:val="2"/>
    </w:pPr>
    <w:rPr>
      <w:rFonts w:ascii="Tahoma" w:hAnsi="Tahoma" w:cs="Tahoma"/>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rPr>
      <w:rFonts w:cs="Times New Roman"/>
      <w:lang w:eastAsia="x-none"/>
    </w:rPr>
  </w:style>
  <w:style w:type="paragraph" w:styleId="Title">
    <w:name w:val="Title"/>
    <w:basedOn w:val="Normal"/>
    <w:qFormat/>
    <w:pPr>
      <w:jc w:val="center"/>
    </w:pPr>
    <w:rPr>
      <w:rFonts w:ascii="Comic Sans MS" w:hAnsi="Comic Sans MS" w:cs="Times New Roman"/>
      <w:sz w:val="32"/>
    </w:rPr>
  </w:style>
  <w:style w:type="paragraph" w:styleId="BodyTextIndent">
    <w:name w:val="Body Text Indent"/>
    <w:basedOn w:val="Normal"/>
    <w:pPr>
      <w:ind w:left="360"/>
      <w:jc w:val="both"/>
    </w:pPr>
    <w:rPr>
      <w:rFonts w:ascii="Comic Sans MS" w:hAnsi="Comic Sans MS" w:cs="Times New Roman"/>
      <w:sz w:val="22"/>
    </w:rPr>
  </w:style>
  <w:style w:type="paragraph" w:styleId="BodyTextIndent2">
    <w:name w:val="Body Text Indent 2"/>
    <w:basedOn w:val="Normal"/>
    <w:pPr>
      <w:ind w:left="360"/>
    </w:pPr>
    <w:rPr>
      <w:rFonts w:ascii="Comic Sans MS" w:hAnsi="Comic Sans MS" w:cs="Times New Roman"/>
      <w:sz w:val="22"/>
    </w:rPr>
  </w:style>
  <w:style w:type="paragraph" w:styleId="BodyText3">
    <w:name w:val="Body Text 3"/>
    <w:basedOn w:val="Normal"/>
    <w:rPr>
      <w:rFonts w:ascii="Comic Sans MS" w:hAnsi="Comic Sans MS"/>
      <w:sz w:val="22"/>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360"/>
    </w:pPr>
    <w:rPr>
      <w:rFonts w:ascii="Comic Sans MS" w:hAnsi="Comic Sans MS"/>
      <w:b/>
      <w:bCs/>
      <w:sz w:val="22"/>
    </w:rPr>
  </w:style>
  <w:style w:type="paragraph" w:styleId="NormalWeb">
    <w:name w:val="Normal (Web)"/>
    <w:basedOn w:val="Normal"/>
    <w:uiPriority w:val="99"/>
    <w:rsid w:val="00D12E4E"/>
    <w:pPr>
      <w:spacing w:before="100" w:beforeAutospacing="1" w:after="100" w:afterAutospacing="1"/>
    </w:pPr>
    <w:rPr>
      <w:rFonts w:ascii="Times New Roman" w:hAnsi="Times New Roman" w:cs="Times New Roman"/>
      <w:lang w:eastAsia="en-GB"/>
    </w:rPr>
  </w:style>
  <w:style w:type="table" w:styleId="TableGrid">
    <w:name w:val="Table Grid"/>
    <w:basedOn w:val="TableNormal"/>
    <w:rsid w:val="00193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47C"/>
    <w:pPr>
      <w:ind w:left="720"/>
    </w:pPr>
  </w:style>
  <w:style w:type="character" w:customStyle="1" w:styleId="FooterChar">
    <w:name w:val="Footer Char"/>
    <w:link w:val="Footer"/>
    <w:rsid w:val="00226AEA"/>
    <w:rPr>
      <w:rFonts w:ascii="Arial" w:hAnsi="Arial" w:cs="Arial"/>
      <w:sz w:val="24"/>
      <w:szCs w:val="24"/>
      <w:lang w:val="en-GB"/>
    </w:rPr>
  </w:style>
  <w:style w:type="character" w:customStyle="1" w:styleId="Heading2Char">
    <w:name w:val="Heading 2 Char"/>
    <w:link w:val="Heading2"/>
    <w:rsid w:val="00226AEA"/>
    <w:rPr>
      <w:rFonts w:ascii="Arial" w:hAnsi="Arial" w:cs="Arial"/>
      <w:b/>
      <w:bCs/>
      <w:sz w:val="24"/>
      <w:szCs w:val="24"/>
      <w:lang w:val="en-GB"/>
    </w:rPr>
  </w:style>
  <w:style w:type="paragraph" w:styleId="BodyText">
    <w:name w:val="Body Text"/>
    <w:basedOn w:val="Normal"/>
    <w:link w:val="BodyTextChar"/>
    <w:uiPriority w:val="99"/>
    <w:unhideWhenUsed/>
    <w:rsid w:val="000D647D"/>
    <w:pPr>
      <w:spacing w:after="120"/>
    </w:pPr>
    <w:rPr>
      <w:rFonts w:cs="Times New Roman"/>
      <w:lang w:val="x-none"/>
    </w:rPr>
  </w:style>
  <w:style w:type="character" w:customStyle="1" w:styleId="BodyTextChar">
    <w:name w:val="Body Text Char"/>
    <w:link w:val="BodyText"/>
    <w:uiPriority w:val="99"/>
    <w:rsid w:val="000D647D"/>
    <w:rPr>
      <w:rFonts w:ascii="Arial" w:hAnsi="Arial" w:cs="Arial"/>
      <w:sz w:val="24"/>
      <w:szCs w:val="24"/>
      <w:lang w:eastAsia="en-US"/>
    </w:rPr>
  </w:style>
  <w:style w:type="paragraph" w:styleId="DocumentMap">
    <w:name w:val="Document Map"/>
    <w:basedOn w:val="Normal"/>
    <w:link w:val="DocumentMapChar"/>
    <w:uiPriority w:val="99"/>
    <w:semiHidden/>
    <w:unhideWhenUsed/>
    <w:rsid w:val="00A84F49"/>
    <w:rPr>
      <w:rFonts w:ascii="Tahoma" w:hAnsi="Tahoma" w:cs="Tahoma"/>
      <w:sz w:val="16"/>
      <w:szCs w:val="16"/>
    </w:rPr>
  </w:style>
  <w:style w:type="character" w:customStyle="1" w:styleId="DocumentMapChar">
    <w:name w:val="Document Map Char"/>
    <w:link w:val="DocumentMap"/>
    <w:uiPriority w:val="99"/>
    <w:semiHidden/>
    <w:rsid w:val="00A84F49"/>
    <w:rPr>
      <w:rFonts w:ascii="Tahoma" w:hAnsi="Tahoma" w:cs="Tahoma"/>
      <w:sz w:val="16"/>
      <w:szCs w:val="16"/>
      <w:lang w:eastAsia="en-US"/>
    </w:rPr>
  </w:style>
  <w:style w:type="paragraph" w:styleId="ListBullet">
    <w:name w:val="List Bullet"/>
    <w:basedOn w:val="Normal"/>
    <w:uiPriority w:val="99"/>
    <w:semiHidden/>
    <w:unhideWhenUsed/>
    <w:rsid w:val="00416169"/>
    <w:pPr>
      <w:numPr>
        <w:numId w:val="14"/>
      </w:numPr>
      <w:tabs>
        <w:tab w:val="clear" w:pos="360"/>
        <w:tab w:val="num" w:pos="720"/>
      </w:tabs>
      <w:spacing w:after="200" w:line="276" w:lineRule="auto"/>
      <w:ind w:left="720"/>
      <w:contextualSpacing/>
    </w:pPr>
    <w:rPr>
      <w:rFonts w:ascii="Cambria" w:hAnsi="Cambria"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9748">
      <w:bodyDiv w:val="1"/>
      <w:marLeft w:val="0"/>
      <w:marRight w:val="0"/>
      <w:marTop w:val="0"/>
      <w:marBottom w:val="0"/>
      <w:divBdr>
        <w:top w:val="none" w:sz="0" w:space="0" w:color="auto"/>
        <w:left w:val="none" w:sz="0" w:space="0" w:color="auto"/>
        <w:bottom w:val="none" w:sz="0" w:space="0" w:color="auto"/>
        <w:right w:val="none" w:sz="0" w:space="0" w:color="auto"/>
      </w:divBdr>
    </w:div>
    <w:div w:id="514350148">
      <w:bodyDiv w:val="1"/>
      <w:marLeft w:val="0"/>
      <w:marRight w:val="0"/>
      <w:marTop w:val="0"/>
      <w:marBottom w:val="0"/>
      <w:divBdr>
        <w:top w:val="none" w:sz="0" w:space="0" w:color="auto"/>
        <w:left w:val="none" w:sz="0" w:space="0" w:color="auto"/>
        <w:bottom w:val="none" w:sz="0" w:space="0" w:color="auto"/>
        <w:right w:val="none" w:sz="0" w:space="0" w:color="auto"/>
      </w:divBdr>
    </w:div>
    <w:div w:id="16162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nrych.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E9EE0EC12C464588C6AA951F742871" ma:contentTypeVersion="19" ma:contentTypeDescription="Create a new document." ma:contentTypeScope="" ma:versionID="9af980bf6bf619fac918dddbb48ba881">
  <xsd:schema xmlns:xsd="http://www.w3.org/2001/XMLSchema" xmlns:xs="http://www.w3.org/2001/XMLSchema" xmlns:p="http://schemas.microsoft.com/office/2006/metadata/properties" xmlns:ns2="623d5dd2-81c4-4e66-a38a-a546a42a5995" xmlns:ns3="dcb923c2-df3a-434c-a8cd-340e6e8e2041" targetNamespace="http://schemas.microsoft.com/office/2006/metadata/properties" ma:root="true" ma:fieldsID="b5371512f3efb632ea2f92bc34a5df08" ns2:_="" ns3:_="">
    <xsd:import namespace="623d5dd2-81c4-4e66-a38a-a546a42a5995"/>
    <xsd:import namespace="dcb923c2-df3a-434c-a8cd-340e6e8e20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5dd2-81c4-4e66-a38a-a546a42a5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ccb3f6-6bb9-4738-b0c1-a7caae4dd3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923c2-df3a-434c-a8cd-340e6e8e20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ace09e-d9e6-45e9-9dfc-56c8475d51c8}" ma:internalName="TaxCatchAll" ma:showField="CatchAllData" ma:web="dcb923c2-df3a-434c-a8cd-340e6e8e2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3d5dd2-81c4-4e66-a38a-a546a42a5995">
      <Terms xmlns="http://schemas.microsoft.com/office/infopath/2007/PartnerControls"/>
    </lcf76f155ced4ddcb4097134ff3c332f>
    <TaxCatchAll xmlns="dcb923c2-df3a-434c-a8cd-340e6e8e2041"/>
  </documentManagement>
</p:properties>
</file>

<file path=customXml/itemProps1.xml><?xml version="1.0" encoding="utf-8"?>
<ds:datastoreItem xmlns:ds="http://schemas.openxmlformats.org/officeDocument/2006/customXml" ds:itemID="{ED4B7274-5D88-4D26-B44D-7C3541470621}">
  <ds:schemaRefs>
    <ds:schemaRef ds:uri="http://schemas.microsoft.com/office/2006/metadata/longProperties"/>
  </ds:schemaRefs>
</ds:datastoreItem>
</file>

<file path=customXml/itemProps2.xml><?xml version="1.0" encoding="utf-8"?>
<ds:datastoreItem xmlns:ds="http://schemas.openxmlformats.org/officeDocument/2006/customXml" ds:itemID="{0E2AAB44-2290-4717-ADE4-4D3A16985A12}">
  <ds:schemaRefs>
    <ds:schemaRef ds:uri="http://schemas.openxmlformats.org/officeDocument/2006/bibliography"/>
  </ds:schemaRefs>
</ds:datastoreItem>
</file>

<file path=customXml/itemProps3.xml><?xml version="1.0" encoding="utf-8"?>
<ds:datastoreItem xmlns:ds="http://schemas.openxmlformats.org/officeDocument/2006/customXml" ds:itemID="{89E67E93-1629-43FE-AE08-C583FBBBC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5dd2-81c4-4e66-a38a-a546a42a5995"/>
    <ds:schemaRef ds:uri="dcb923c2-df3a-434c-a8cd-340e6e8e2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1E3AFE-19BE-4E3D-A743-A362A1DFC63A}">
  <ds:schemaRefs>
    <ds:schemaRef ds:uri="http://schemas.microsoft.com/sharepoint/v3/contenttype/forms"/>
  </ds:schemaRefs>
</ds:datastoreItem>
</file>

<file path=customXml/itemProps5.xml><?xml version="1.0" encoding="utf-8"?>
<ds:datastoreItem xmlns:ds="http://schemas.openxmlformats.org/officeDocument/2006/customXml" ds:itemID="{8AD69C23-5CA9-4CF9-9A3F-C6EA15ADF2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Child Brain Injury Trust</vt:lpstr>
    </vt:vector>
  </TitlesOfParts>
  <Company>Microsoft</Company>
  <LinksUpToDate>false</LinksUpToDate>
  <CharactersWithSpaces>3263</CharactersWithSpaces>
  <SharedDoc>false</SharedDoc>
  <HLinks>
    <vt:vector size="6" baseType="variant">
      <vt:variant>
        <vt:i4>4587602</vt:i4>
      </vt:variant>
      <vt:variant>
        <vt:i4>0</vt:i4>
      </vt:variant>
      <vt:variant>
        <vt:i4>0</vt:i4>
      </vt:variant>
      <vt:variant>
        <vt:i4>5</vt:i4>
      </vt:variant>
      <vt:variant>
        <vt:lpwstr>http://www.enrych.org.uk/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 Brain Injury Trust</dc:title>
  <dc:subject/>
  <dc:creator>- -</dc:creator>
  <cp:keywords/>
  <cp:lastModifiedBy>Rob Ball</cp:lastModifiedBy>
  <cp:revision>2</cp:revision>
  <cp:lastPrinted>2009-09-28T16:25:00Z</cp:lastPrinted>
  <dcterms:created xsi:type="dcterms:W3CDTF">2025-07-08T13:22:00Z</dcterms:created>
  <dcterms:modified xsi:type="dcterms:W3CDTF">2025-07-08T13:22:00Z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